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51" w:rsidRPr="00624012" w:rsidRDefault="00624012" w:rsidP="00624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012">
        <w:rPr>
          <w:rFonts w:ascii="Times New Roman" w:hAnsi="Times New Roman" w:cs="Times New Roman"/>
          <w:b/>
          <w:sz w:val="24"/>
          <w:szCs w:val="24"/>
        </w:rPr>
        <w:t>Перечень документов и сведений, представленных одновременно с заявкой о подключении к центральной системе теплоснабжения</w:t>
      </w:r>
    </w:p>
    <w:p w:rsidR="00624012" w:rsidRPr="00624012" w:rsidRDefault="00624012" w:rsidP="006240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4012" w:rsidRPr="00624012" w:rsidRDefault="00624012" w:rsidP="0062401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62401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   Полное и сокращенное наименования заявителя (для физических лиц — фамилия, имя, отчество, копия паспорта), его местонахождение и почтовый адрес, наименование подключаемого объекта и кадастровый номер земельного участка, на котором располагается подключаемый объект, данные об общей подключаемой нагрузке с приложением следующих документов:</w:t>
      </w:r>
    </w:p>
    <w:p w:rsidR="00624012" w:rsidRPr="00624012" w:rsidRDefault="00624012" w:rsidP="0062401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62401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а) копии учредительных документов, а также документы, подтверждающие полномочия лица, подписавшего заявление;</w:t>
      </w:r>
    </w:p>
    <w:p w:rsidR="00624012" w:rsidRPr="00624012" w:rsidRDefault="00624012" w:rsidP="0062401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62401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б) копии правоустанавливающих документов на земельный участок;</w:t>
      </w:r>
    </w:p>
    <w:p w:rsidR="00624012" w:rsidRPr="00624012" w:rsidRDefault="00624012" w:rsidP="0062401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62401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в) ситуационный план расположения объекта с привязкой к территории населенного пункта;</w:t>
      </w:r>
    </w:p>
    <w:p w:rsidR="00624012" w:rsidRPr="00624012" w:rsidRDefault="00AA5B01" w:rsidP="0062401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г</w:t>
      </w:r>
      <w:r w:rsidR="00624012" w:rsidRPr="0062401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) информация о сроках строительства (реконструкции) и ввода в эксплуатацию строящегося (реконструируемого) объекта;</w:t>
      </w:r>
    </w:p>
    <w:p w:rsidR="00624012" w:rsidRPr="00624012" w:rsidRDefault="00AA5B01" w:rsidP="0062401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</w:t>
      </w:r>
      <w:r w:rsidR="00624012" w:rsidRPr="0062401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) тепловой баланс подключаемого объекта с указанием целей использования тепловой энергии; </w:t>
      </w:r>
    </w:p>
    <w:p w:rsidR="00624012" w:rsidRPr="00624012" w:rsidRDefault="00AA5B01" w:rsidP="0062401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е</w:t>
      </w:r>
      <w:r w:rsidR="00624012" w:rsidRPr="0062401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) сведения о назначении объекта, высоте и об этажности зданий, строений, сооружений.</w:t>
      </w:r>
    </w:p>
    <w:p w:rsidR="00624012" w:rsidRPr="00624012" w:rsidRDefault="00624012" w:rsidP="0062401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24012" w:rsidRPr="0062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2"/>
    <w:rsid w:val="00624012"/>
    <w:rsid w:val="00775E51"/>
    <w:rsid w:val="00A707E2"/>
    <w:rsid w:val="00AA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МСВ</dc:creator>
  <cp:keywords/>
  <dc:description/>
  <cp:lastModifiedBy>МСВ</cp:lastModifiedBy>
  <cp:revision>3</cp:revision>
  <dcterms:created xsi:type="dcterms:W3CDTF">2018-12-17T06:57:00Z</dcterms:created>
  <dcterms:modified xsi:type="dcterms:W3CDTF">2018-12-17T07:10:00Z</dcterms:modified>
</cp:coreProperties>
</file>