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267A">
        <w:rPr>
          <w:rFonts w:ascii="Arial" w:hAnsi="Arial" w:cs="Arial"/>
          <w:b/>
          <w:bCs/>
          <w:sz w:val="20"/>
          <w:szCs w:val="20"/>
        </w:rPr>
        <w:t>ТИПОВОЙ ДОГОВОР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3267A">
        <w:rPr>
          <w:rFonts w:ascii="Arial" w:hAnsi="Arial" w:cs="Arial"/>
          <w:b/>
          <w:bCs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                     "  "           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(место заключения договора)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именуемое  в дальнейшем организацией, осуществляющей горячее водоснабжение,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в лице ___________________________________________________________________,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(наименование должности, фамилия, имя, отчество)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(положение, устав, доверенность -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указать нужное)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(наименование организации)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именуемое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в дальнейшем абонент, в лице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отчество, паспортные данные - в случае заключения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договора со стороны абонента физическим лицом; должность, фамилия,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имя, отчество - в случае заключения договора 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со стороны абонента юридическим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(положение, устав, доверенность - указать нужное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в случае заключения договора горячего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водоснабжения со стороны абонента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юридическим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с  другой  стороны,  именуемые  в дальнейшем сторонами, заключили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настоящий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договор о нижеследующем: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I. Предмет договора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53267A">
        <w:rPr>
          <w:rFonts w:ascii="Arial" w:hAnsi="Arial" w:cs="Arial"/>
          <w:sz w:val="20"/>
          <w:szCs w:val="20"/>
        </w:rPr>
        <w:t>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(узлов учета) и оборудования, связанного с потреблением горячей воды.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2. Границы балансовой </w:t>
      </w:r>
      <w:proofErr w:type="gramStart"/>
      <w:r w:rsidRPr="0053267A">
        <w:rPr>
          <w:rFonts w:ascii="Arial" w:hAnsi="Arial" w:cs="Arial"/>
          <w:sz w:val="20"/>
          <w:szCs w:val="20"/>
        </w:rPr>
        <w:t>принадлежности объектов закрытой централизованной системы горячего водоснабжения абонента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ответственности, предусмотренным </w:t>
      </w:r>
      <w:hyperlink w:anchor="Par241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1</w:t>
        </w:r>
      </w:hyperlink>
      <w:r w:rsidRPr="0053267A">
        <w:rPr>
          <w:rFonts w:ascii="Arial" w:hAnsi="Arial" w:cs="Arial"/>
          <w:sz w:val="20"/>
          <w:szCs w:val="20"/>
        </w:rPr>
        <w:t>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3. Акт разграничения балансовой принадлежности и эксплуатационной ответственности, предусмотренный </w:t>
      </w:r>
      <w:hyperlink w:anchor="Par241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1</w:t>
        </w:r>
      </w:hyperlink>
      <w:r w:rsidRPr="0053267A">
        <w:rPr>
          <w:rFonts w:ascii="Arial" w:hAnsi="Arial" w:cs="Arial"/>
          <w:sz w:val="20"/>
          <w:szCs w:val="20"/>
        </w:rP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53267A">
        <w:rPr>
          <w:rFonts w:ascii="Arial" w:hAnsi="Arial" w:cs="Arial"/>
          <w:sz w:val="20"/>
          <w:szCs w:val="20"/>
        </w:rPr>
        <w:t xml:space="preserve">Сведения об установленной мощности, необходимой для осуществления горячего водоснабжения абонента, в том числе с распределением указанной мощности по каждой точке подключения (технологического присоединения), а также о подключенной нагрузке, в пределах которой организация, осуществляющая горячее водоснабжение, принимает на себя обязательства обеспечить горячее водоснабжение абонента, приведены в </w:t>
      </w:r>
      <w:hyperlink w:anchor="Par325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приложении N 3</w:t>
        </w:r>
      </w:hyperlink>
      <w:r w:rsidRPr="0053267A">
        <w:rPr>
          <w:rFonts w:ascii="Arial" w:hAnsi="Arial" w:cs="Arial"/>
          <w:sz w:val="20"/>
          <w:szCs w:val="20"/>
        </w:rPr>
        <w:t>.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5. Местом        исполнения        обязательств       по      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является _________________________________________________________________.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(указать место исполнения обязательств по договору)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II. Срок и режим подачи (потребления) горячей воды,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установленная мощность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6. Дата начала подачи горячей воды "__" 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7. 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присоединения) согласно </w:t>
      </w:r>
      <w:hyperlink w:anchor="Par378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приложению N 4</w:t>
        </w:r>
      </w:hyperlink>
      <w:r w:rsidRPr="0053267A">
        <w:rPr>
          <w:rFonts w:ascii="Arial" w:hAnsi="Arial" w:cs="Arial"/>
          <w:sz w:val="20"/>
          <w:szCs w:val="20"/>
        </w:rPr>
        <w:t>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III. Тарифы, сроки и порядок оплаты по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8. Оплата по договору осуществляется абонентом по двухкомпонентному тарифу на горячую воду (горячее водоснабжение), устанавливаемому в соответствии с </w:t>
      </w:r>
      <w:hyperlink r:id="rId5" w:history="1">
        <w:r w:rsidRPr="0053267A">
          <w:rPr>
            <w:rFonts w:ascii="Arial" w:hAnsi="Arial" w:cs="Arial"/>
            <w:color w:val="0000FF"/>
            <w:sz w:val="20"/>
            <w:szCs w:val="20"/>
          </w:rPr>
          <w:t>Основами</w:t>
        </w:r>
      </w:hyperlink>
      <w:r w:rsidRPr="0053267A">
        <w:rPr>
          <w:rFonts w:ascii="Arial" w:hAnsi="Arial" w:cs="Arial"/>
          <w:sz w:val="20"/>
          <w:szCs w:val="20"/>
        </w:rP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Двухкомпонентный тариф на горячую воду (горячее водоснабжение), установленный на момент заключения договора, составляет: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компонент на холодную воду - ______ (руб./м3 и (или) руб./м3/час);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компонент на тепловую энергию - ______ (руб./Гкал и (или) руб./Гкал/час).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9. За расчетный период для оплаты по договору принимается 1 календарный месяц.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4"/>
      <w:bookmarkEnd w:id="0"/>
      <w:r w:rsidRPr="0053267A">
        <w:rPr>
          <w:rFonts w:ascii="Arial" w:hAnsi="Arial" w:cs="Arial"/>
          <w:sz w:val="20"/>
          <w:szCs w:val="20"/>
        </w:rPr>
        <w:t xml:space="preserve">10. Абонент оплачивает полученную горячую воду в объеме потребленной горячей воды до 10-го числа месяца, следующего за </w:t>
      </w:r>
      <w:proofErr w:type="gramStart"/>
      <w:r w:rsidRPr="0053267A">
        <w:rPr>
          <w:rFonts w:ascii="Arial" w:hAnsi="Arial" w:cs="Arial"/>
          <w:sz w:val="20"/>
          <w:szCs w:val="20"/>
        </w:rPr>
        <w:t>расчетным</w:t>
      </w:r>
      <w:proofErr w:type="gramEnd"/>
      <w:r w:rsidRPr="0053267A">
        <w:rPr>
          <w:rFonts w:ascii="Arial" w:hAnsi="Arial" w:cs="Arial"/>
          <w:sz w:val="20"/>
          <w:szCs w:val="20"/>
        </w:rPr>
        <w:t>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11.   При  размещении  приборов  учета  (узлов  учета)  не  на  границе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балансовой  принадлежности  величина  потерь  горячей  воды, возникающих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участке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 сети  от  границы  балансовой  принадлежности  до  места установки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приборов  учета (узлов учета), составляет ________________________________.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(указать величину потерь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      горячей воды)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Величина  потерь  горячей  воды  подлежит оплате в порядке, предусмотренном</w:t>
      </w:r>
    </w:p>
    <w:p w:rsidR="0053267A" w:rsidRPr="0053267A" w:rsidRDefault="00835F1D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w:anchor="Par54" w:history="1">
        <w:r w:rsidR="0053267A" w:rsidRPr="0053267A">
          <w:rPr>
            <w:rFonts w:ascii="Courier New" w:hAnsi="Courier New" w:cs="Courier New"/>
            <w:color w:val="0000FF"/>
            <w:sz w:val="20"/>
            <w:szCs w:val="20"/>
          </w:rPr>
          <w:t>пунктом  10</w:t>
        </w:r>
      </w:hyperlink>
      <w:r w:rsidR="0053267A" w:rsidRPr="0053267A">
        <w:rPr>
          <w:rFonts w:ascii="Courier New" w:hAnsi="Courier New" w:cs="Courier New"/>
          <w:sz w:val="20"/>
          <w:szCs w:val="20"/>
        </w:rPr>
        <w:t xml:space="preserve"> настоящего договора, дополнительно к оплате объема потребленной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горячей воды в расчетном периоде.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12. 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</w:t>
      </w:r>
      <w:proofErr w:type="gramStart"/>
      <w:r w:rsidRPr="0053267A">
        <w:rPr>
          <w:rFonts w:ascii="Arial" w:hAnsi="Arial" w:cs="Arial"/>
          <w:sz w:val="20"/>
          <w:szCs w:val="20"/>
        </w:rPr>
        <w:t>с даты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IV. Права и обязанности сторон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13. Организация, осуществляющая горячее водоснабжение, обязана: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б) обеспечивать бесперебойный режим подачи горячей воды в точке подключения (технологического присоединения), предусмотренный </w:t>
      </w:r>
      <w:hyperlink w:anchor="Par378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4</w:t>
        </w:r>
      </w:hyperlink>
      <w:r w:rsidRPr="0053267A">
        <w:rPr>
          <w:rFonts w:ascii="Arial" w:hAnsi="Arial" w:cs="Arial"/>
          <w:sz w:val="20"/>
          <w:szCs w:val="20"/>
        </w:rPr>
        <w:t xml:space="preserve"> к настоящему договору, кроме случаев временного прекращения или ограничения горячего водоснабжения, предусмотренных Федеральным </w:t>
      </w:r>
      <w:hyperlink r:id="rId6" w:history="1">
        <w:r w:rsidRPr="0053267A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267A">
        <w:rPr>
          <w:rFonts w:ascii="Arial" w:hAnsi="Arial" w:cs="Arial"/>
          <w:sz w:val="20"/>
          <w:szCs w:val="20"/>
        </w:rPr>
        <w:t xml:space="preserve"> "О водоснабжении и водоотведении";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в)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г) осуществлять допуск к эксплуатации приборов учета (узлов учета) горячей воды;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д) проводить производственный контроль качества горячей воды, в том числе температуры подачи горячей воды;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267A">
        <w:rPr>
          <w:rFonts w:ascii="Arial" w:hAnsi="Arial" w:cs="Arial"/>
          <w:sz w:val="20"/>
          <w:szCs w:val="20"/>
        </w:rPr>
        <w:t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267A">
        <w:rPr>
          <w:rFonts w:ascii="Arial" w:hAnsi="Arial" w:cs="Arial"/>
          <w:sz w:val="20"/>
          <w:szCs w:val="20"/>
        </w:rPr>
        <w:t>з)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14. Организация, осуществляющая горячее водоснабжение, имеет право: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а) осуществлять </w:t>
      </w:r>
      <w:proofErr w:type="gramStart"/>
      <w:r w:rsidRPr="0053267A">
        <w:rPr>
          <w:rFonts w:ascii="Arial" w:hAnsi="Arial" w:cs="Arial"/>
          <w:sz w:val="20"/>
          <w:szCs w:val="20"/>
        </w:rPr>
        <w:t>контроль за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правильностью учета объемов поданной абоненту горячей воды;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б) осуществлять </w:t>
      </w:r>
      <w:proofErr w:type="gramStart"/>
      <w:r w:rsidRPr="0053267A">
        <w:rPr>
          <w:rFonts w:ascii="Arial" w:hAnsi="Arial" w:cs="Arial"/>
          <w:sz w:val="20"/>
          <w:szCs w:val="20"/>
        </w:rPr>
        <w:t>контроль за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267A">
        <w:rPr>
          <w:rFonts w:ascii="Arial" w:hAnsi="Arial" w:cs="Arial"/>
          <w:sz w:val="20"/>
          <w:szCs w:val="20"/>
        </w:rPr>
        <w:t xml:space="preserve">г)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порядке, которые предусмотрены </w:t>
      </w:r>
      <w:hyperlink w:anchor="Par120" w:history="1">
        <w:r w:rsidRPr="0053267A">
          <w:rPr>
            <w:rFonts w:ascii="Arial" w:hAnsi="Arial" w:cs="Arial"/>
            <w:color w:val="0000FF"/>
            <w:sz w:val="20"/>
            <w:szCs w:val="20"/>
          </w:rPr>
          <w:t>разделом VI</w:t>
        </w:r>
      </w:hyperlink>
      <w:r w:rsidRPr="0053267A">
        <w:rPr>
          <w:rFonts w:ascii="Arial" w:hAnsi="Arial" w:cs="Arial"/>
          <w:sz w:val="20"/>
          <w:szCs w:val="20"/>
        </w:rPr>
        <w:t xml:space="preserve"> настоящего договора;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д) требовать от абонента поддержания в точке подключения (технологического присоединения) режима потребления горячей воды, предусмотренного </w:t>
      </w:r>
      <w:hyperlink w:anchor="Par378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4</w:t>
        </w:r>
      </w:hyperlink>
      <w:r w:rsidRPr="0053267A">
        <w:rPr>
          <w:rFonts w:ascii="Arial" w:hAnsi="Arial" w:cs="Arial"/>
          <w:sz w:val="20"/>
          <w:szCs w:val="20"/>
        </w:rPr>
        <w:t xml:space="preserve"> к настоящему договору.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15. Абонент обязан: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а) обеспечить эксплуатацию сетей горячего водоснабжения и объектов, на которых осуществляется 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замену и поверку принадлежащих абоненту приборов учета в соответствии с </w:t>
      </w:r>
      <w:hyperlink r:id="rId7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53267A">
        <w:rPr>
          <w:rFonts w:ascii="Arial" w:hAnsi="Arial" w:cs="Arial"/>
          <w:sz w:val="20"/>
          <w:szCs w:val="20"/>
        </w:rPr>
        <w:t xml:space="preserve"> организации коммерческого учета воды, сточных вод;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 xml:space="preserve">в) обеспечить учет поданной (полученной) горячей воды в соответствии с порядком, установленным </w:t>
      </w:r>
      <w:hyperlink w:anchor="Par103" w:history="1">
        <w:r w:rsidRPr="0053267A">
          <w:rPr>
            <w:rFonts w:ascii="Arial" w:hAnsi="Arial" w:cs="Arial"/>
            <w:color w:val="0000FF"/>
            <w:sz w:val="20"/>
            <w:szCs w:val="20"/>
          </w:rPr>
          <w:t>разделом V</w:t>
        </w:r>
      </w:hyperlink>
      <w:r w:rsidRPr="0053267A">
        <w:rPr>
          <w:rFonts w:ascii="Arial" w:hAnsi="Arial" w:cs="Arial"/>
          <w:sz w:val="20"/>
          <w:szCs w:val="20"/>
        </w:rPr>
        <w:t xml:space="preserve"> настоящего договора и </w:t>
      </w:r>
      <w:hyperlink r:id="rId8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53267A">
        <w:rPr>
          <w:rFonts w:ascii="Arial" w:hAnsi="Arial" w:cs="Arial"/>
          <w:sz w:val="20"/>
          <w:szCs w:val="20"/>
        </w:rPr>
        <w:t xml:space="preserve"> организации коммерческого учета воды, сточных вод;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г) соблюдать установленный договором режим потребления горячей воды, не увеличивать размер подключенной нагрузки;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д) производить оплату горячего водоснабжения в порядке, размере и в сроки, которые определены настоящим договором;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</w:t>
      </w:r>
      <w:hyperlink w:anchor="Par120" w:history="1">
        <w:r w:rsidRPr="0053267A">
          <w:rPr>
            <w:rFonts w:ascii="Arial" w:hAnsi="Arial" w:cs="Arial"/>
            <w:color w:val="0000FF"/>
            <w:sz w:val="20"/>
            <w:szCs w:val="20"/>
          </w:rPr>
          <w:t>разделом VI</w:t>
        </w:r>
      </w:hyperlink>
      <w:r w:rsidRPr="0053267A">
        <w:rPr>
          <w:rFonts w:ascii="Arial" w:hAnsi="Arial" w:cs="Arial"/>
          <w:sz w:val="20"/>
          <w:szCs w:val="20"/>
        </w:rPr>
        <w:t xml:space="preserve"> настоящего договора;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ж)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проведения эксплуатационных работ;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53267A">
        <w:rPr>
          <w:rFonts w:ascii="Arial" w:hAnsi="Arial" w:cs="Arial"/>
          <w:sz w:val="20"/>
          <w:szCs w:val="20"/>
        </w:rPr>
        <w:t>з) в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к) в случае увеличения подключенной тепловой нагрузки (мощности) для целей горячего водоснабжения сверх мощности, предусмотренной настоящим договором, но необходимой для осуществления горячего водоснабжения абонента, обратиться в организацию, осуществляющую горячее водоснабжение, для заключения договора о подключении (технологическом присоединении) к централизованной системе горячего водоснабжения в установленном порядке;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л) установить приборы учета (оборудовать узлы учета), в случае отсутствия таковых на дату заключения настоящего договора.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16. Абонент имеет право: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а) требовать от организации, осуществляющей горячее водоснабжение, поддержания в точке подключения (технологического присоединения) режима подачи горячей воды, предусмотренного </w:t>
      </w:r>
      <w:hyperlink w:anchor="Par378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4</w:t>
        </w:r>
      </w:hyperlink>
      <w:r w:rsidRPr="0053267A">
        <w:rPr>
          <w:rFonts w:ascii="Arial" w:hAnsi="Arial" w:cs="Arial"/>
          <w:sz w:val="20"/>
          <w:szCs w:val="20"/>
        </w:rPr>
        <w:t xml:space="preserve"> к настоящему договору;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б) получать информацию о качестве горячей воды;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в) присутствовать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г) осуществлять проверку качества горячей воды, в том числе температуры горячей воды;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д) предоставлять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е) расторгнуть настоящий договор в случаях, установленных законодательством Российской Федерации и настоящим договором.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bookmarkStart w:id="1" w:name="Par103"/>
      <w:bookmarkEnd w:id="1"/>
      <w:r w:rsidRPr="0053267A">
        <w:rPr>
          <w:rFonts w:ascii="Arial" w:hAnsi="Arial" w:cs="Arial"/>
          <w:sz w:val="20"/>
          <w:szCs w:val="20"/>
        </w:rPr>
        <w:lastRenderedPageBreak/>
        <w:t xml:space="preserve">V. Порядок осуществления учета </w:t>
      </w:r>
      <w:proofErr w:type="gramStart"/>
      <w:r w:rsidRPr="0053267A">
        <w:rPr>
          <w:rFonts w:ascii="Arial" w:hAnsi="Arial" w:cs="Arial"/>
          <w:sz w:val="20"/>
          <w:szCs w:val="20"/>
        </w:rPr>
        <w:t>поданной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(полученной)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17. Для учета поданной (полученной) абоненту горячей воды используются средства измерения.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18. Сведения о приборах учета (узлах учета) и местах отбора проб горячей воды содержатся в </w:t>
      </w:r>
      <w:hyperlink w:anchor="Par420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приложении N 5</w:t>
        </w:r>
      </w:hyperlink>
      <w:r w:rsidRPr="0053267A">
        <w:rPr>
          <w:rFonts w:ascii="Arial" w:hAnsi="Arial" w:cs="Arial"/>
          <w:sz w:val="20"/>
          <w:szCs w:val="20"/>
        </w:rPr>
        <w:t>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19. Коммерческий    учет    поданной    горячей    воды    обеспечивает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(указать одну из сторон договора)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20. Объем поданной (полученной) горячей воды определяется стороной, осуществляющей коммерческий учет сточных вод,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Федеральным </w:t>
      </w:r>
      <w:hyperlink r:id="rId9" w:history="1">
        <w:r w:rsidRPr="0053267A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267A">
        <w:rPr>
          <w:rFonts w:ascii="Arial" w:hAnsi="Arial" w:cs="Arial"/>
          <w:sz w:val="20"/>
          <w:szCs w:val="20"/>
        </w:rPr>
        <w:t xml:space="preserve"> "О водоснабжении и водоотведении".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21.  Абонент  снимает  показания  приборов  учета  объемов  потребления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горячей   воды   на  последнее  число  расчетного  периода,  установленного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настоящим  договором,  вносит  показания  приборов  учета  в  журнал  учета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потребления  горячей  воды  и  передает  указанные  сведения в организацию,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осуществляющую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 водоснабжение, не позднее _________________________.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         (указать дату)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22. Передача абонентом показаний приборов учета организации, осуществляющей горячее водоснабжение, производится любыми доступными способами (почтовым отправлением, телеграммой, </w:t>
      </w:r>
      <w:proofErr w:type="spellStart"/>
      <w:r w:rsidRPr="0053267A">
        <w:rPr>
          <w:rFonts w:ascii="Arial" w:hAnsi="Arial" w:cs="Arial"/>
          <w:sz w:val="20"/>
          <w:szCs w:val="20"/>
        </w:rPr>
        <w:t>факсограммой</w:t>
      </w:r>
      <w:proofErr w:type="spellEnd"/>
      <w:r w:rsidRPr="0053267A">
        <w:rPr>
          <w:rFonts w:ascii="Arial" w:hAnsi="Arial" w:cs="Arial"/>
          <w:sz w:val="20"/>
          <w:szCs w:val="20"/>
        </w:rPr>
        <w:t>, телефонограммой или с использованием информационно-телекоммуникационной сети "Интернет"), позволяющими подтвердить получение показаний приборов учета организацией, осуществляющей горячее водоснабжение.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bookmarkStart w:id="2" w:name="Par120"/>
      <w:bookmarkEnd w:id="2"/>
      <w:r w:rsidRPr="0053267A">
        <w:rPr>
          <w:rFonts w:ascii="Arial" w:hAnsi="Arial" w:cs="Arial"/>
          <w:sz w:val="20"/>
          <w:szCs w:val="20"/>
        </w:rPr>
        <w:t>VI. Порядок обеспечения абонентом доступа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организации, осуществляющей горячее водоснабжение,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сетям горячего водоснабжения, местам отбора проб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горячей воды и приборам учета (узлам учета)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23. 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ответственности, в целях: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б) опломбирования приборов учета (узлов учета);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в) определения качества поданной (полученной) горячей воды путем отбора проб;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24. </w:t>
      </w:r>
      <w:proofErr w:type="gramStart"/>
      <w:r w:rsidRPr="0053267A">
        <w:rPr>
          <w:rFonts w:ascii="Arial" w:hAnsi="Arial" w:cs="Arial"/>
          <w:sz w:val="20"/>
          <w:szCs w:val="20"/>
        </w:rPr>
        <w:t>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25.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26. 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VII. Порядок контроля качества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27.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а) по инициативе и за счет абонента;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28. Сведения о показателях качества горячей воды и допустимых перерывах в подаче горячей воды предусмотрены </w:t>
      </w:r>
      <w:hyperlink w:anchor="Par482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6</w:t>
        </w:r>
      </w:hyperlink>
      <w:r w:rsidRPr="0053267A">
        <w:rPr>
          <w:rFonts w:ascii="Arial" w:hAnsi="Arial" w:cs="Arial"/>
          <w:sz w:val="20"/>
          <w:szCs w:val="20"/>
        </w:rPr>
        <w:t>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29.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30.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VIII. Условия временного прекращения или ограничения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31. 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</w:t>
      </w:r>
      <w:hyperlink r:id="rId10" w:history="1">
        <w:r w:rsidRPr="0053267A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267A">
        <w:rPr>
          <w:rFonts w:ascii="Arial" w:hAnsi="Arial" w:cs="Arial"/>
          <w:sz w:val="20"/>
          <w:szCs w:val="20"/>
        </w:rPr>
        <w:t xml:space="preserve"> "О водоснабжении и водоотведении", и при условии соблюдения порядка временного прекращения или ограничения горячего водоснабжения, установленного </w:t>
      </w:r>
      <w:hyperlink r:id="rId11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53267A">
        <w:rPr>
          <w:rFonts w:ascii="Arial" w:hAnsi="Arial" w:cs="Arial"/>
          <w:sz w:val="20"/>
          <w:szCs w:val="20"/>
        </w:rPr>
        <w:t xml:space="preserve"> горячего водоснабжения, утвержденными постановлением Правительства Российской Федерации от 29 июля 2013 г. N 642.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32.  Организация,  осуществляющая  горячее  водоснабжение,  в течение 1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суток  со дня временного прекращения или ограничения 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уведомляет  о  таком  прекращении или ограничении абонента и орган местного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самоуправления ___________________________________________________________.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(указать орган местного самоуправления поселения,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городского округа)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33. 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 w:rsidRPr="0053267A">
        <w:rPr>
          <w:rFonts w:ascii="Arial" w:hAnsi="Arial" w:cs="Arial"/>
          <w:sz w:val="20"/>
          <w:szCs w:val="20"/>
        </w:rPr>
        <w:t>факсограммой</w:t>
      </w:r>
      <w:proofErr w:type="spellEnd"/>
      <w:r w:rsidRPr="0053267A">
        <w:rPr>
          <w:rFonts w:ascii="Arial" w:hAnsi="Arial" w:cs="Arial"/>
          <w:sz w:val="20"/>
          <w:szCs w:val="20"/>
        </w:rP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IX. Ответственность сторон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34.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35.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36. Ответственность организации, осуществляющей горячее водоснабжение, за качество подаваемой горячей воды определяется до границы эксплуатационной ответственности по объектам, в том числе по сетям горячего водоснабжения абонента и организации, осуществляющей горячее водоснабжение, в соответствии с актом разграничения балансовой принадлежности и эксплуатационной ответственности, предусмотренным </w:t>
      </w:r>
      <w:hyperlink w:anchor="Par241" w:history="1">
        <w:r w:rsidRPr="0053267A">
          <w:rPr>
            <w:rFonts w:ascii="Arial" w:hAnsi="Arial" w:cs="Arial"/>
            <w:color w:val="0000FF"/>
            <w:sz w:val="20"/>
            <w:szCs w:val="20"/>
          </w:rPr>
          <w:t>приложением N 1</w:t>
        </w:r>
      </w:hyperlink>
      <w:r w:rsidRPr="0053267A">
        <w:rPr>
          <w:rFonts w:ascii="Arial" w:hAnsi="Arial" w:cs="Arial"/>
          <w:sz w:val="20"/>
          <w:szCs w:val="20"/>
        </w:rPr>
        <w:t xml:space="preserve"> к настоящему договору.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3267A" w:rsidRPr="0053267A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37. </w:t>
      </w:r>
      <w:proofErr w:type="gramStart"/>
      <w:r w:rsidRPr="0053267A">
        <w:rPr>
          <w:rFonts w:ascii="Arial" w:hAnsi="Arial" w:cs="Arial"/>
          <w:sz w:val="20"/>
          <w:szCs w:val="20"/>
        </w:rPr>
        <w:t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X. Порядок урегулирования разногласий по договору,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53267A">
        <w:rPr>
          <w:rFonts w:ascii="Arial" w:hAnsi="Arial" w:cs="Arial"/>
          <w:sz w:val="20"/>
          <w:szCs w:val="20"/>
        </w:rPr>
        <w:t>возникающих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между абонентом и организацией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38.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а) сведения о заявителе (наименование, местонахождение (адрес));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б) содержание разногласий;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г) копия настоящего договора.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73"/>
      <w:bookmarkEnd w:id="3"/>
      <w:r w:rsidRPr="0053267A">
        <w:rPr>
          <w:rFonts w:ascii="Arial" w:hAnsi="Arial" w:cs="Arial"/>
          <w:sz w:val="20"/>
          <w:szCs w:val="20"/>
        </w:rPr>
        <w:t xml:space="preserve">39. Сторона, получившая обращение, в течение 5 рабочих дней </w:t>
      </w:r>
      <w:proofErr w:type="gramStart"/>
      <w:r w:rsidRPr="0053267A">
        <w:rPr>
          <w:rFonts w:ascii="Arial" w:hAnsi="Arial" w:cs="Arial"/>
          <w:sz w:val="20"/>
          <w:szCs w:val="20"/>
        </w:rPr>
        <w:t>с даты</w:t>
      </w:r>
      <w:proofErr w:type="gramEnd"/>
      <w:r w:rsidRPr="0053267A">
        <w:rPr>
          <w:rFonts w:ascii="Arial" w:hAnsi="Arial" w:cs="Arial"/>
          <w:sz w:val="20"/>
          <w:szCs w:val="20"/>
        </w:rPr>
        <w:t xml:space="preserve"> его поступления обязана его рассмотреть и дать ответ.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40. По результатам ответа, предусмотренного </w:t>
      </w:r>
      <w:hyperlink w:anchor="Par173" w:history="1">
        <w:r w:rsidRPr="0053267A">
          <w:rPr>
            <w:rFonts w:ascii="Arial" w:hAnsi="Arial" w:cs="Arial"/>
            <w:color w:val="0000FF"/>
            <w:sz w:val="20"/>
            <w:szCs w:val="20"/>
          </w:rPr>
          <w:t>пунктом 39</w:t>
        </w:r>
      </w:hyperlink>
      <w:r w:rsidRPr="0053267A">
        <w:rPr>
          <w:rFonts w:ascii="Arial" w:hAnsi="Arial" w:cs="Arial"/>
          <w:sz w:val="20"/>
          <w:szCs w:val="20"/>
        </w:rPr>
        <w:t xml:space="preserve"> настоящего договора, стороны составляют акт об урегулировании разногласий.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41. При отсутствии ответа, предусмотренного </w:t>
      </w:r>
      <w:hyperlink w:anchor="Par173" w:history="1">
        <w:r w:rsidRPr="0053267A">
          <w:rPr>
            <w:rFonts w:ascii="Arial" w:hAnsi="Arial" w:cs="Arial"/>
            <w:color w:val="0000FF"/>
            <w:sz w:val="20"/>
            <w:szCs w:val="20"/>
          </w:rPr>
          <w:t>пунктом 39</w:t>
        </w:r>
      </w:hyperlink>
      <w:r w:rsidRPr="0053267A">
        <w:rPr>
          <w:rFonts w:ascii="Arial" w:hAnsi="Arial" w:cs="Arial"/>
          <w:sz w:val="20"/>
          <w:szCs w:val="20"/>
        </w:rPr>
        <w:t xml:space="preserve"> настоящего договора, или в случае невозможности урегулировать разногласия спор разрешается судом.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XI. Срок действия договора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42. Настоящий договор вступает в силу со дня его подписания сторонами и действует до "__" ________ 20__ г., а в части обязательств, не исполненных ко дню окончания срока его действия, - до полного их исполнения сторонами.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43. Настоящий договор считается продленным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XII. Прочие условия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44. 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45. 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46. 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</w:p>
    <w:p w:rsidR="0053267A" w:rsidRPr="0053267A" w:rsidRDefault="0053267A" w:rsidP="005326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47. Настоящий договор составлен в 2 экземплярах, по 1 экземпляру для каждой стороны.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XIII. Адреса и платежные реквизиты сторон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Организация, осуществляющая       Абонент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lastRenderedPageBreak/>
        <w:t xml:space="preserve">       горячее водоснабжение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Местонахождение ___________________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Местонахождение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ОГРН ______________________________   ОГРН 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(указать в случае заключения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 договора юридическим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паспорт N 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выдан 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(указать в случае заключения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  договора физическим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Платежные реквизиты:                  Платежные реквизиты: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р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>/с _______________________________   р/с 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в _________________________________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в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к/с _______________________________   к/с 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БИК _______________________________   БИК 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ИНН ______________ КПП ____________   ИНН ______________ КПП 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М.П.                                  М.П.</w:t>
      </w: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"__" _____________________ 20__ г.    "__" __________________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водоснабжение)           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отчество,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           наименование должности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(наименование должности            уполномоченного лица абонента -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указать в случае заключения договора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                   юридическим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proofErr w:type="gramStart"/>
      <w:r w:rsidRPr="0053267A">
        <w:rPr>
          <w:rFonts w:ascii="Courier New" w:hAnsi="Courier New" w:cs="Courier New"/>
          <w:sz w:val="20"/>
          <w:szCs w:val="20"/>
        </w:rPr>
        <w:t>__________________________________     (фамилия, имя, отчество абонента -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       в случае заключения договора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          физическим лицом, уполномоченного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лица абонента - в случае заключения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              договора юридическим лицом)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Pr="0053267A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16"/>
          <w:szCs w:val="16"/>
        </w:rPr>
      </w:pPr>
      <w:r w:rsidRPr="00835F1D">
        <w:rPr>
          <w:rFonts w:ascii="Arial" w:hAnsi="Arial" w:cs="Arial"/>
          <w:sz w:val="16"/>
          <w:szCs w:val="16"/>
        </w:rPr>
        <w:lastRenderedPageBreak/>
        <w:t>Приложение N 1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35F1D">
        <w:rPr>
          <w:rFonts w:ascii="Arial" w:hAnsi="Arial" w:cs="Arial"/>
          <w:sz w:val="16"/>
          <w:szCs w:val="16"/>
        </w:rPr>
        <w:t>к типовому договору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35F1D">
        <w:rPr>
          <w:rFonts w:ascii="Arial" w:hAnsi="Arial" w:cs="Arial"/>
          <w:sz w:val="16"/>
          <w:szCs w:val="16"/>
        </w:rPr>
        <w:t>горячего водоснабжения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4" w:name="Par241"/>
      <w:bookmarkEnd w:id="4"/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АКТ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разграничения балансовой принадлежности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и эксплуатационной ответственности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__________________________________________________________________________,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(наименование организации)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именуемое  в дальнейшем организацией, осуществляющей горячее водоснабжение,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в лице ___________________________________________________________________,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(наименование должности, фамилия, имя, отчество)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835F1D">
        <w:rPr>
          <w:rFonts w:ascii="Courier New" w:hAnsi="Courier New" w:cs="Courier New"/>
          <w:sz w:val="16"/>
          <w:szCs w:val="16"/>
        </w:rPr>
        <w:t>действующего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основании ________________________________________________,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(положение, устав, доверенность - указать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       нужное)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с одной стороны, и _______________________________________________________,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(наименование организации)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835F1D">
        <w:rPr>
          <w:rFonts w:ascii="Courier New" w:hAnsi="Courier New" w:cs="Courier New"/>
          <w:sz w:val="16"/>
          <w:szCs w:val="16"/>
        </w:rPr>
        <w:t>именуемое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в дальнейшем абонентом, в лице 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(наименование должности,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          фамилия, имя, отчество)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835F1D">
        <w:rPr>
          <w:rFonts w:ascii="Courier New" w:hAnsi="Courier New" w:cs="Courier New"/>
          <w:sz w:val="16"/>
          <w:szCs w:val="16"/>
        </w:rPr>
        <w:t>действующего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основании ________________________________________________,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(положение, устав, доверенность - указать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         нужное)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835F1D">
        <w:rPr>
          <w:rFonts w:ascii="Courier New" w:hAnsi="Courier New" w:cs="Courier New"/>
          <w:sz w:val="16"/>
          <w:szCs w:val="16"/>
        </w:rPr>
        <w:t>с другой стороны, именуемые в дальнейшем сторонами, составили настоящий акт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о том, что: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а) граница балансовой принадлежности объектов закрытой централизованной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системы горячего водоснабжения (далее - объекты) находится: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для    организации,    осуществляющей    горячее    водоснабжение,    -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__________________________________________________________________________;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(краткое описание, адрес, наименование объектов и оборудования, входящих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в систему горячего водоснабжения организации, осуществляющей горячее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водоснабжение,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находящихся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границе балансовой принадлежности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организации, осуществляющей горячее водоснабжение)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для абонента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 xml:space="preserve"> - _______________________________________________________;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(краткое описание, адрес, наименование объектов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и оборудования,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находящихся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границе балансовой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      принадлежности)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б) граница эксплуатационной ответственности объектов находится: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для организации, осуществляющей горячее водоснабжение, -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__________________________________________________________________________;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(краткое описание, адрес, наименование объектов и оборудования, входящих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в систему горячего водоснабжения организации, осуществляющей горячее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водоснабжение,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находящихся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границе эксплуатационной ответственности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организации, осуществляющей горячее водоснабжение)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для абонента _________________________________________________________.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(краткое описание, адрес, наименование объектов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и оборудования,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находящихся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на границе эксплуатационной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                     ответственности абонента)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Организация, осуществляющая                     Абонент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горячее водоснабжение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   ____________________________________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   ____________________________________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(должность уполномоченного лица           (должность уполномоченного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организации, осуществляющей горячее               лица абонента)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водоснабжение)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____________________________________   ____________________________________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(фамилия, имя, отчество                (фамилия, имя, отчество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уполномоченного лица организации,       уполномоченного лица абонента)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осуществляющей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горячее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 водоснабжение)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М.П.                                   М.П.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>"__" _______________________ 20__ г.   "__" _______________________ 20__ г.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(дата подписания организацией,           (дата подписания абонентом)</w:t>
      </w:r>
      <w:proofErr w:type="gramEnd"/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35F1D">
        <w:rPr>
          <w:rFonts w:ascii="Courier New" w:hAnsi="Courier New" w:cs="Courier New"/>
          <w:sz w:val="16"/>
          <w:szCs w:val="16"/>
        </w:rPr>
        <w:t>осуществляющей</w:t>
      </w:r>
      <w:proofErr w:type="gramEnd"/>
      <w:r w:rsidRPr="00835F1D">
        <w:rPr>
          <w:rFonts w:ascii="Courier New" w:hAnsi="Courier New" w:cs="Courier New"/>
          <w:sz w:val="16"/>
          <w:szCs w:val="16"/>
        </w:rPr>
        <w:t xml:space="preserve"> горячее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835F1D">
        <w:rPr>
          <w:rFonts w:ascii="Courier New" w:hAnsi="Courier New" w:cs="Courier New"/>
          <w:sz w:val="16"/>
          <w:szCs w:val="16"/>
        </w:rPr>
        <w:t xml:space="preserve">          водоснабжение)</w:t>
      </w: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35F1D" w:rsidRP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3267A" w:rsidRPr="00835F1D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Приложение N 2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типовому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АКТ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разграничения эксплуатационной ответственности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 xml:space="preserve">Утратил силу. - </w:t>
      </w:r>
      <w:hyperlink r:id="rId12" w:history="1">
        <w:r w:rsidRPr="0053267A"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 w:rsidRPr="0053267A">
        <w:rPr>
          <w:rFonts w:ascii="Arial" w:hAnsi="Arial" w:cs="Arial"/>
          <w:sz w:val="20"/>
          <w:szCs w:val="20"/>
        </w:rPr>
        <w:t xml:space="preserve"> Правительства РФ от 29.06.2017 N 778.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Приложение N 3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типовому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5" w:name="Par325"/>
      <w:bookmarkEnd w:id="5"/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СВЕДЕНИЯ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об установленной мощности, необходимой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для осуществления горячего водоснабжения абонента,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в том числе с распределением указанной мощности по каждой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точке подключения (технологического присоединения),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а также о подключенной нагрузке, в пределах которой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организация, осуществляющая горячее водоснабжение,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принимает на себя обязательства обеспечить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горячее водоснабжение абонента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2899"/>
        <w:gridCol w:w="2899"/>
        <w:gridCol w:w="2884"/>
      </w:tblGrid>
      <w:tr w:rsidR="0053267A" w:rsidRPr="0053267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5326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3267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Точка подключения (технологического присоединения) абонента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Установленная мощность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Подключенная нагрузка</w:t>
            </w:r>
          </w:p>
        </w:tc>
      </w:tr>
      <w:tr w:rsidR="0053267A" w:rsidRPr="0053267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3267A" w:rsidRPr="0053267A"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Организация, осуществляющая горячее    Абонент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водоснабжение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(должность уполномоченного лица        (должность уполномоченного лица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организации, осуществляющей                    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горячее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                (фамилия, имя, отчество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    уполномоченного лица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М.П.                                   М.П.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"__" ______________________ 20__ г.    "__" __________________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Pr="0053267A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Приложение N 4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типовому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6" w:name="Par378"/>
      <w:bookmarkEnd w:id="6"/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  РЕЖИМ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подачи горячей воды в точке подключения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(технологического присоединения)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2957"/>
        <w:gridCol w:w="2962"/>
        <w:gridCol w:w="2986"/>
      </w:tblGrid>
      <w:tr w:rsidR="0053267A" w:rsidRPr="0053267A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5326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3267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Наименование подключенного объекта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53267A" w:rsidRPr="0053267A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Организация, осуществляющая горячее    Абонент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водоснабжение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(должность уполномоченного лица        (должность уполномоченного лица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организации, осуществляющей                    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горячее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                (фамилия, имя, отчество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    уполномоченного лица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М.П.                                   М.П.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"__" ______________________ 20__ г.    "__" __________________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Приложение N 5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типовому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7" w:name="Par420"/>
      <w:bookmarkEnd w:id="7"/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СВЕДЕНИЯ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о приборах учета (узлах учета) и местах отбора проб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I. Приборы учета (узлы учета)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53267A" w:rsidRPr="0053267A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2280"/>
        <w:gridCol w:w="1470"/>
        <w:gridCol w:w="1965"/>
        <w:gridCol w:w="2085"/>
        <w:gridCol w:w="1410"/>
        <w:gridCol w:w="1890"/>
      </w:tblGrid>
      <w:tr w:rsidR="0053267A" w:rsidRPr="0053267A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5326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3267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Показания приборов учета на начало подачи горячей воды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Дата опломбирования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Дата очередной поверки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Место расположения прибора учета (узла учета)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Диаметр водопроводной сети (миллиметров)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Количество листов прилагаемого технического паспорта</w:t>
            </w:r>
          </w:p>
        </w:tc>
      </w:tr>
      <w:tr w:rsidR="0053267A" w:rsidRPr="0053267A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53267A" w:rsidRPr="0053267A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II. Места отбора проб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568"/>
        <w:gridCol w:w="4568"/>
      </w:tblGrid>
      <w:tr w:rsidR="0053267A" w:rsidRPr="0053267A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 w:rsidRPr="0053267A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3267A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Место отбора проб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Характеристика места отбора проб</w:t>
            </w:r>
          </w:p>
        </w:tc>
      </w:tr>
      <w:tr w:rsidR="0053267A" w:rsidRPr="0053267A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Примечание.  Схема  расположения  средств  измерения и мест отбора проб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горячей воды прилагается.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Организация, осуществляющая                       Абонент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горячее водоснабжение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(должность уполномоченного лица        (должность уполномоченного лица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организации, осуществляющей                    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горячее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                (фамилия, имя, отчество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    уполномоченного лица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М.П.                                    М.П.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"__" _____________________ 20__ г.     "__" __________________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5F1D" w:rsidRPr="0053267A" w:rsidRDefault="00835F1D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_GoBack"/>
      <w:bookmarkEnd w:id="8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lastRenderedPageBreak/>
        <w:t>Приложение N 6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к типовому договору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3267A">
        <w:rPr>
          <w:rFonts w:ascii="Arial" w:hAnsi="Arial" w:cs="Arial"/>
          <w:sz w:val="20"/>
          <w:szCs w:val="20"/>
        </w:rPr>
        <w:t>горячего водоснабжения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9" w:name="Par482"/>
      <w:bookmarkEnd w:id="9"/>
      <w:r w:rsidRPr="0053267A">
        <w:rPr>
          <w:rFonts w:ascii="Courier New" w:hAnsi="Courier New" w:cs="Courier New"/>
          <w:sz w:val="20"/>
          <w:szCs w:val="20"/>
        </w:rPr>
        <w:t xml:space="preserve">                                 СВЕДЕНИЯ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о показателях качества горячей воды и допустимых перерывах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       в подаче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     I. Показатели качества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53267A" w:rsidRPr="0053267A">
        <w:tc>
          <w:tcPr>
            <w:tcW w:w="4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Показатели качества горячей воды (абсолютные величины)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Допустимые отклонения показателей качества горячей воды</w:t>
            </w:r>
          </w:p>
        </w:tc>
      </w:tr>
      <w:tr w:rsidR="0053267A" w:rsidRPr="0053267A">
        <w:tc>
          <w:tcPr>
            <w:tcW w:w="4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67A" w:rsidRPr="0053267A" w:rsidRDefault="0053267A" w:rsidP="005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    II. Допустимые перерывы в подаче горячей воды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Организация, осуществляющая горячее    Абонент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водоснабжение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(должность уполномоченного лица        (должность уполномоченного лица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организации, осуществляющей                    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горячее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___________________________________    ____________________________________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(фамилия, имя, отчество                (фамилия, имя, отчество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    уполномоченного лица абонента)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М.П.                                   М.П.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>"__" ______________________ 20__ г.    "__" __________________ 20__ г.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53267A"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 w:rsidRPr="0053267A"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3267A">
        <w:rPr>
          <w:rFonts w:ascii="Courier New" w:hAnsi="Courier New" w:cs="Courier New"/>
          <w:sz w:val="20"/>
          <w:szCs w:val="20"/>
        </w:rPr>
        <w:t xml:space="preserve">        водоснабжение)</w:t>
      </w: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67A" w:rsidRPr="0053267A" w:rsidRDefault="0053267A" w:rsidP="005326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59A5" w:rsidRDefault="00B059A5"/>
    <w:sectPr w:rsidR="00B059A5" w:rsidSect="003D46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67A"/>
    <w:rsid w:val="0053267A"/>
    <w:rsid w:val="00835F1D"/>
    <w:rsid w:val="00B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FF0EFEE921FEC90D37BB1C2D8391012E30655084C513BD2002EE931C6463A4796F082D4886C49117FE592B4A85BD9D6324AC792A3A42336n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0FF0EFEE921FEC90D37BB1C2D8391012E30655084C513BD2002EE931C6463A4796F082D4886C49117FE592B4A85BD9D6324AC792A3A42336nBH" TargetMode="External"/><Relationship Id="rId12" Type="http://schemas.openxmlformats.org/officeDocument/2006/relationships/hyperlink" Target="consultantplus://offline/ref=E70FF0EFEE921FEC90D37BB1C2D8391012E30654054C513BD2002EE931C6463A4796F082D4886C4E147FE592B4A85BD9D6324AC792A3A42336n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FF0EFEE921FEC90D37BB1C2D8391013E20C560742513BD2002EE931C6463A5596A88ED6807249136AB3C3F13Fn5H" TargetMode="External"/><Relationship Id="rId11" Type="http://schemas.openxmlformats.org/officeDocument/2006/relationships/hyperlink" Target="consultantplus://offline/ref=E70FF0EFEE921FEC90D37BB1C2D8391012EB0A580846513BD2002EE931C6463A4796F082D4886C49137FE592B4A85BD9D6324AC792A3A42336nBH" TargetMode="External"/><Relationship Id="rId5" Type="http://schemas.openxmlformats.org/officeDocument/2006/relationships/hyperlink" Target="consultantplus://offline/ref=E70FF0EFEE921FEC90D37BB1C2D8391013E206540747513BD2002EE931C6463A4796F082D4886C4A117FE592B4A85BD9D6324AC792A3A42336nBH" TargetMode="External"/><Relationship Id="rId10" Type="http://schemas.openxmlformats.org/officeDocument/2006/relationships/hyperlink" Target="consultantplus://offline/ref=E70FF0EFEE921FEC90D37BB1C2D8391013E20C560742513BD2002EE931C6463A5596A88ED6807249136AB3C3F13F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0FF0EFEE921FEC90D37BB1C2D8391013E20C560742513BD2002EE931C6463A5596A88ED6807249136AB3C3F13Fn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5773</Words>
  <Characters>32907</Characters>
  <Application>Microsoft Office Word</Application>
  <DocSecurity>0</DocSecurity>
  <Lines>274</Lines>
  <Paragraphs>77</Paragraphs>
  <ScaleCrop>false</ScaleCrop>
  <Company/>
  <LinksUpToDate>false</LinksUpToDate>
  <CharactersWithSpaces>38603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МСВ</cp:lastModifiedBy>
  <cp:revision>2</cp:revision>
  <dcterms:created xsi:type="dcterms:W3CDTF">2018-11-28T07:39:00Z</dcterms:created>
  <dcterms:modified xsi:type="dcterms:W3CDTF">2018-11-29T05:56:00Z</dcterms:modified>
</cp:coreProperties>
</file>